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49" w:rsidRDefault="00805A49" w:rsidP="00805A49">
      <w:pPr>
        <w:jc w:val="center"/>
        <w:rPr>
          <w:rFonts w:ascii="Comic Sans MS" w:hAnsi="Comic Sans MS"/>
        </w:rPr>
      </w:pPr>
      <w:r w:rsidRPr="00534947">
        <w:rPr>
          <w:rFonts w:ascii="Comic Sans MS" w:hAnsi="Comic Sans MS"/>
          <w:noProof/>
          <w:lang w:val="en-US"/>
        </w:rPr>
        <w:drawing>
          <wp:inline distT="0" distB="0" distL="0" distR="0">
            <wp:extent cx="1055329" cy="1066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34" cy="1069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4947">
        <w:rPr>
          <w:rFonts w:ascii="Comic Sans MS" w:hAnsi="Comic Sans MS"/>
        </w:rPr>
        <w:t xml:space="preserve">                                                                                                             </w:t>
      </w:r>
    </w:p>
    <w:p w:rsidR="00805A49" w:rsidRDefault="00805A49" w:rsidP="00C559B0">
      <w:pPr>
        <w:spacing w:line="240" w:lineRule="auto"/>
        <w:jc w:val="center"/>
        <w:rPr>
          <w:rFonts w:ascii="Comic Sans MS" w:hAnsi="Comic Sans MS"/>
          <w:b/>
          <w:i/>
          <w:color w:val="365F91" w:themeColor="accent1" w:themeShade="BF"/>
          <w:sz w:val="32"/>
          <w:szCs w:val="32"/>
        </w:rPr>
      </w:pPr>
      <w:r w:rsidRPr="00547090">
        <w:rPr>
          <w:rFonts w:ascii="Comic Sans MS" w:hAnsi="Comic Sans MS"/>
          <w:b/>
          <w:i/>
          <w:color w:val="365F91" w:themeColor="accent1" w:themeShade="BF"/>
          <w:sz w:val="32"/>
          <w:szCs w:val="32"/>
        </w:rPr>
        <w:t>Holy Cross Nursery School</w:t>
      </w:r>
    </w:p>
    <w:p w:rsidR="00C559B0" w:rsidRDefault="00C559B0" w:rsidP="00C559B0">
      <w:pPr>
        <w:spacing w:after="0" w:line="240" w:lineRule="auto"/>
        <w:jc w:val="center"/>
        <w:rPr>
          <w:rFonts w:ascii="Comic Sans MS" w:hAnsi="Comic Sans MS"/>
          <w:b/>
          <w:i/>
          <w:color w:val="365F91" w:themeColor="accent1" w:themeShade="BF"/>
          <w:sz w:val="32"/>
          <w:szCs w:val="32"/>
        </w:rPr>
      </w:pPr>
    </w:p>
    <w:p w:rsidR="005469F7" w:rsidRPr="005469F7" w:rsidRDefault="005469F7" w:rsidP="005469F7">
      <w:pPr>
        <w:jc w:val="center"/>
        <w:rPr>
          <w:rFonts w:ascii="Comic Sans MS" w:hAnsi="Comic Sans MS"/>
          <w:b/>
          <w:sz w:val="28"/>
          <w:szCs w:val="28"/>
        </w:rPr>
      </w:pPr>
      <w:r w:rsidRPr="005469F7">
        <w:rPr>
          <w:rFonts w:ascii="Comic Sans MS" w:hAnsi="Comic Sans MS"/>
          <w:b/>
          <w:sz w:val="28"/>
          <w:szCs w:val="28"/>
        </w:rPr>
        <w:t>Hand Washing Policy</w:t>
      </w:r>
    </w:p>
    <w:p w:rsidR="005469F7" w:rsidRDefault="005469F7" w:rsidP="005469F7">
      <w:pPr>
        <w:pStyle w:val="NormalWeb"/>
        <w:rPr>
          <w:rFonts w:ascii="Comic Sans MS" w:hAnsi="Comic Sans MS"/>
          <w:sz w:val="24"/>
          <w:szCs w:val="24"/>
        </w:rPr>
      </w:pPr>
    </w:p>
    <w:p w:rsidR="005469F7" w:rsidRPr="005469F7" w:rsidRDefault="005469F7" w:rsidP="005469F7">
      <w:pPr>
        <w:pStyle w:val="NormalWeb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This Policy is to ensure that our children, staff, parents and visitors are kept as healthy as possible. </w:t>
      </w:r>
    </w:p>
    <w:p w:rsidR="005469F7" w:rsidRPr="005469F7" w:rsidRDefault="005469F7" w:rsidP="005469F7">
      <w:pPr>
        <w:rPr>
          <w:rFonts w:ascii="Comic Sans MS" w:eastAsia="Times New Roman" w:hAnsi="Comic Sans MS" w:cs="Times New Roman"/>
          <w:sz w:val="24"/>
          <w:szCs w:val="24"/>
        </w:rPr>
      </w:pPr>
      <w:r w:rsidRPr="005469F7">
        <w:rPr>
          <w:rFonts w:ascii="Comic Sans MS" w:eastAsia="Times New Roman" w:hAnsi="Comic Sans MS" w:cs="Times New Roman"/>
          <w:bCs/>
          <w:sz w:val="24"/>
          <w:szCs w:val="24"/>
        </w:rPr>
        <w:t>Guidelines recommend that children in early year’s settings are taught the importance of hand washing to prevent the spread of infections.</w:t>
      </w:r>
    </w:p>
    <w:p w:rsidR="005469F7" w:rsidRPr="005469F7" w:rsidRDefault="005469F7" w:rsidP="005469F7">
      <w:pPr>
        <w:pStyle w:val="NormalWeb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It is the responsibility of the staff team to ensure the children understand the importance of hand hygiene and the reasons we wash hands. </w:t>
      </w:r>
      <w:r>
        <w:rPr>
          <w:rFonts w:ascii="Comic Sans MS" w:hAnsi="Comic Sans MS"/>
          <w:sz w:val="24"/>
          <w:szCs w:val="24"/>
        </w:rPr>
        <w:t xml:space="preserve"> It is also the staff’s</w:t>
      </w:r>
      <w:r w:rsidRPr="005469F7">
        <w:rPr>
          <w:rFonts w:ascii="Comic Sans MS" w:hAnsi="Comic Sans MS"/>
          <w:sz w:val="24"/>
          <w:szCs w:val="24"/>
        </w:rPr>
        <w:t xml:space="preserve"> responsibility to ensure they lead by example washing hands regularly alongside the children.</w:t>
      </w:r>
    </w:p>
    <w:p w:rsidR="005469F7" w:rsidRPr="005469F7" w:rsidRDefault="005469F7" w:rsidP="005469F7">
      <w:pPr>
        <w:pStyle w:val="NormalWeb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We aim to provide a hygienic and safe environment for children and adults.</w:t>
      </w:r>
    </w:p>
    <w:p w:rsidR="005469F7" w:rsidRPr="005469F7" w:rsidRDefault="005469F7" w:rsidP="005469F7">
      <w:pPr>
        <w:pStyle w:val="NormalWeb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We aim to educate children about good hygiene practices, through the use of staff modelling, the use of books, </w:t>
      </w:r>
      <w:r>
        <w:rPr>
          <w:rFonts w:ascii="Comic Sans MS" w:hAnsi="Comic Sans MS"/>
          <w:sz w:val="24"/>
          <w:szCs w:val="24"/>
        </w:rPr>
        <w:t xml:space="preserve">puppets, songs, </w:t>
      </w:r>
      <w:r w:rsidRPr="005469F7">
        <w:rPr>
          <w:rFonts w:ascii="Comic Sans MS" w:hAnsi="Comic Sans MS"/>
          <w:sz w:val="24"/>
          <w:szCs w:val="24"/>
        </w:rPr>
        <w:t>videos and through role</w:t>
      </w:r>
      <w:r>
        <w:rPr>
          <w:rFonts w:ascii="Comic Sans MS" w:hAnsi="Comic Sans MS"/>
          <w:sz w:val="24"/>
          <w:szCs w:val="24"/>
        </w:rPr>
        <w:t xml:space="preserve"> </w:t>
      </w:r>
      <w:r w:rsidRPr="005469F7">
        <w:rPr>
          <w:rFonts w:ascii="Comic Sans MS" w:hAnsi="Comic Sans MS"/>
          <w:sz w:val="24"/>
          <w:szCs w:val="24"/>
        </w:rPr>
        <w:t xml:space="preserve">play. </w:t>
      </w:r>
    </w:p>
    <w:p w:rsidR="005469F7" w:rsidRPr="005469F7" w:rsidRDefault="005469F7" w:rsidP="005469F7">
      <w:pPr>
        <w:pStyle w:val="NormalWeb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Hand washing is the best way to limit the spread of germs. </w:t>
      </w:r>
    </w:p>
    <w:p w:rsidR="005469F7" w:rsidRPr="005469F7" w:rsidRDefault="005469F7" w:rsidP="005469F7">
      <w:pPr>
        <w:pStyle w:val="NormalWeb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Staff will support children to wash hands in bathroom when available and will remind and support children to wash their hands at the following times: </w:t>
      </w:r>
    </w:p>
    <w:p w:rsidR="005469F7" w:rsidRPr="005469F7" w:rsidRDefault="00446116" w:rsidP="005469F7">
      <w:pPr>
        <w:pStyle w:val="NormalWeb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     </w:t>
      </w:r>
      <w:r w:rsidR="005469F7" w:rsidRPr="005469F7">
        <w:rPr>
          <w:rFonts w:ascii="Comic Sans MS" w:hAnsi="Comic Sans MS"/>
          <w:b/>
          <w:sz w:val="24"/>
          <w:szCs w:val="24"/>
          <w:u w:val="single"/>
        </w:rPr>
        <w:t xml:space="preserve">Before and after </w:t>
      </w:r>
    </w:p>
    <w:p w:rsidR="005469F7" w:rsidRPr="005469F7" w:rsidRDefault="005469F7" w:rsidP="00446116">
      <w:pPr>
        <w:pStyle w:val="NormalWeb"/>
        <w:numPr>
          <w:ilvl w:val="0"/>
          <w:numId w:val="5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Snack routine</w:t>
      </w:r>
    </w:p>
    <w:p w:rsidR="005469F7" w:rsidRPr="005469F7" w:rsidRDefault="005469F7" w:rsidP="00446116">
      <w:pPr>
        <w:pStyle w:val="NormalWeb"/>
        <w:numPr>
          <w:ilvl w:val="0"/>
          <w:numId w:val="5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Lunch time</w:t>
      </w:r>
    </w:p>
    <w:p w:rsidR="005469F7" w:rsidRPr="005469F7" w:rsidRDefault="005469F7" w:rsidP="00446116">
      <w:pPr>
        <w:pStyle w:val="NormalWeb"/>
        <w:numPr>
          <w:ilvl w:val="0"/>
          <w:numId w:val="5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Cooking activities</w:t>
      </w:r>
    </w:p>
    <w:p w:rsidR="005469F7" w:rsidRPr="005469F7" w:rsidRDefault="005469F7" w:rsidP="00446116">
      <w:pPr>
        <w:pStyle w:val="NormalWeb"/>
        <w:numPr>
          <w:ilvl w:val="0"/>
          <w:numId w:val="5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lastRenderedPageBreak/>
        <w:t xml:space="preserve">Dough play </w:t>
      </w:r>
    </w:p>
    <w:p w:rsidR="005469F7" w:rsidRPr="005469F7" w:rsidRDefault="00446116" w:rsidP="00446116">
      <w:pPr>
        <w:pStyle w:val="NormalWeb"/>
        <w:spacing w:after="0" w:afterAutospacing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      </w:t>
      </w:r>
      <w:r w:rsidR="005469F7" w:rsidRPr="005469F7">
        <w:rPr>
          <w:rFonts w:ascii="Comic Sans MS" w:hAnsi="Comic Sans MS"/>
          <w:b/>
          <w:sz w:val="24"/>
          <w:szCs w:val="24"/>
          <w:u w:val="single"/>
        </w:rPr>
        <w:t xml:space="preserve">After </w:t>
      </w:r>
    </w:p>
    <w:p w:rsidR="005469F7" w:rsidRPr="005469F7" w:rsidRDefault="005469F7" w:rsidP="00446116">
      <w:pPr>
        <w:pStyle w:val="NormalWeb"/>
        <w:numPr>
          <w:ilvl w:val="0"/>
          <w:numId w:val="6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Using the toilet </w:t>
      </w:r>
    </w:p>
    <w:p w:rsidR="005469F7" w:rsidRPr="005469F7" w:rsidRDefault="005469F7" w:rsidP="00446116">
      <w:pPr>
        <w:pStyle w:val="NormalWeb"/>
        <w:numPr>
          <w:ilvl w:val="0"/>
          <w:numId w:val="6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Handling animals/insects </w:t>
      </w:r>
    </w:p>
    <w:p w:rsidR="005469F7" w:rsidRPr="005469F7" w:rsidRDefault="005469F7" w:rsidP="00446116">
      <w:pPr>
        <w:pStyle w:val="NormalWeb"/>
        <w:numPr>
          <w:ilvl w:val="0"/>
          <w:numId w:val="6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Gardening </w:t>
      </w:r>
    </w:p>
    <w:p w:rsidR="005469F7" w:rsidRPr="005469F7" w:rsidRDefault="005469F7" w:rsidP="00446116">
      <w:pPr>
        <w:pStyle w:val="NormalWeb"/>
        <w:numPr>
          <w:ilvl w:val="0"/>
          <w:numId w:val="6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Messy play/mud kitchen activities</w:t>
      </w:r>
    </w:p>
    <w:p w:rsidR="005469F7" w:rsidRPr="005469F7" w:rsidRDefault="005469F7" w:rsidP="00446116">
      <w:pPr>
        <w:pStyle w:val="NormalWeb"/>
        <w:numPr>
          <w:ilvl w:val="0"/>
          <w:numId w:val="6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Outdoor play</w:t>
      </w:r>
    </w:p>
    <w:p w:rsidR="005469F7" w:rsidRPr="005469F7" w:rsidRDefault="005469F7" w:rsidP="00446116">
      <w:pPr>
        <w:pStyle w:val="NormalWeb"/>
        <w:numPr>
          <w:ilvl w:val="0"/>
          <w:numId w:val="6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Coughing or sneezing into their hands </w:t>
      </w:r>
    </w:p>
    <w:p w:rsidR="00446116" w:rsidRDefault="00446116" w:rsidP="00446116">
      <w:pPr>
        <w:pStyle w:val="NormalWeb"/>
        <w:spacing w:after="0" w:afterAutospacing="0"/>
        <w:rPr>
          <w:rFonts w:ascii="Comic Sans MS" w:hAnsi="Comic Sans MS"/>
          <w:b/>
          <w:sz w:val="24"/>
          <w:szCs w:val="24"/>
          <w:u w:val="single"/>
        </w:rPr>
      </w:pPr>
    </w:p>
    <w:p w:rsidR="00446116" w:rsidRPr="00446116" w:rsidRDefault="00446116" w:rsidP="005469F7">
      <w:pPr>
        <w:pStyle w:val="NormalWeb"/>
        <w:rPr>
          <w:rFonts w:ascii="Comic Sans MS" w:hAnsi="Comic Sans MS"/>
          <w:b/>
          <w:sz w:val="28"/>
          <w:szCs w:val="28"/>
        </w:rPr>
      </w:pPr>
      <w:r w:rsidRPr="00446116">
        <w:rPr>
          <w:rFonts w:ascii="Comic Sans MS" w:hAnsi="Comic Sans MS"/>
          <w:b/>
          <w:sz w:val="28"/>
          <w:szCs w:val="28"/>
        </w:rPr>
        <w:t>Children will follow the actions of Soapy Bear</w:t>
      </w:r>
    </w:p>
    <w:p w:rsid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</w:p>
    <w:p w:rsid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581025</wp:posOffset>
            </wp:positionH>
            <wp:positionV relativeFrom="margin">
              <wp:posOffset>3448050</wp:posOffset>
            </wp:positionV>
            <wp:extent cx="4067175" cy="2362200"/>
            <wp:effectExtent l="19050" t="0" r="9525" b="0"/>
            <wp:wrapSquare wrapText="bothSides"/>
            <wp:docPr id="2" name="Picture 1" descr="C:\Users\Nursery PC\AppData\Local\Microsoft\Windows\INetCache\Content.Outlook\E6L3IP1Z\IMG_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sery PC\AppData\Local\Microsoft\Windows\INetCache\Content.Outlook\E6L3IP1Z\IMG_1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</w:p>
    <w:p w:rsid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</w:p>
    <w:p w:rsid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</w:p>
    <w:p w:rsid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</w:p>
    <w:p w:rsid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</w:p>
    <w:p w:rsid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</w:p>
    <w:p w:rsid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</w:p>
    <w:p w:rsidR="005469F7" w:rsidRPr="00446116" w:rsidRDefault="00446116" w:rsidP="005469F7">
      <w:pPr>
        <w:pStyle w:val="NormalWeb"/>
        <w:rPr>
          <w:rFonts w:ascii="Comic Sans MS" w:hAnsi="Comic Sans MS"/>
          <w:b/>
          <w:sz w:val="24"/>
          <w:szCs w:val="24"/>
          <w:u w:val="single"/>
        </w:rPr>
      </w:pPr>
      <w:r w:rsidRPr="00446116">
        <w:rPr>
          <w:rFonts w:ascii="Comic Sans MS" w:hAnsi="Comic Sans MS"/>
          <w:b/>
          <w:sz w:val="24"/>
          <w:szCs w:val="24"/>
          <w:u w:val="single"/>
        </w:rPr>
        <w:t xml:space="preserve">As well as Soapy Bear, </w:t>
      </w:r>
      <w:r w:rsidR="005469F7" w:rsidRPr="00446116">
        <w:rPr>
          <w:rFonts w:ascii="Comic Sans MS" w:hAnsi="Comic Sans MS"/>
          <w:b/>
          <w:sz w:val="24"/>
          <w:szCs w:val="24"/>
          <w:u w:val="single"/>
        </w:rPr>
        <w:t xml:space="preserve">Staff will show children how to wash their hands: </w:t>
      </w:r>
    </w:p>
    <w:p w:rsidR="005469F7" w:rsidRPr="005469F7" w:rsidRDefault="005469F7" w:rsidP="00446116">
      <w:pPr>
        <w:pStyle w:val="NormalWeb"/>
        <w:numPr>
          <w:ilvl w:val="0"/>
          <w:numId w:val="7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Pull up sleeves </w:t>
      </w:r>
    </w:p>
    <w:p w:rsidR="005469F7" w:rsidRPr="005469F7" w:rsidRDefault="005469F7" w:rsidP="00446116">
      <w:pPr>
        <w:pStyle w:val="NormalWeb"/>
        <w:numPr>
          <w:ilvl w:val="0"/>
          <w:numId w:val="7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Wet hands </w:t>
      </w:r>
    </w:p>
    <w:p w:rsidR="005469F7" w:rsidRPr="005469F7" w:rsidRDefault="005469F7" w:rsidP="00446116">
      <w:pPr>
        <w:pStyle w:val="NormalWeb"/>
        <w:numPr>
          <w:ilvl w:val="0"/>
          <w:numId w:val="7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Dispense soap onto hands </w:t>
      </w:r>
    </w:p>
    <w:p w:rsidR="005469F7" w:rsidRPr="005469F7" w:rsidRDefault="005469F7" w:rsidP="00446116">
      <w:pPr>
        <w:pStyle w:val="NormalWeb"/>
        <w:numPr>
          <w:ilvl w:val="0"/>
          <w:numId w:val="7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Rub soap over hands; making sure to wash front and back of hand and in between fingers </w:t>
      </w:r>
    </w:p>
    <w:p w:rsidR="005469F7" w:rsidRPr="005469F7" w:rsidRDefault="005469F7" w:rsidP="00446116">
      <w:pPr>
        <w:pStyle w:val="NormalWeb"/>
        <w:numPr>
          <w:ilvl w:val="0"/>
          <w:numId w:val="7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Singing song whilst washing</w:t>
      </w:r>
      <w:r>
        <w:rPr>
          <w:rFonts w:ascii="Comic Sans MS" w:hAnsi="Comic Sans MS"/>
          <w:sz w:val="24"/>
          <w:szCs w:val="24"/>
        </w:rPr>
        <w:t xml:space="preserve"> (Baby Shark...)</w:t>
      </w:r>
    </w:p>
    <w:p w:rsidR="005469F7" w:rsidRPr="005469F7" w:rsidRDefault="005469F7" w:rsidP="00446116">
      <w:pPr>
        <w:pStyle w:val="NormalWeb"/>
        <w:numPr>
          <w:ilvl w:val="0"/>
          <w:numId w:val="7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lastRenderedPageBreak/>
        <w:t xml:space="preserve">Rinse soap off fully </w:t>
      </w:r>
    </w:p>
    <w:p w:rsidR="005469F7" w:rsidRPr="005469F7" w:rsidRDefault="005469F7" w:rsidP="00446116">
      <w:pPr>
        <w:pStyle w:val="NormalWeb"/>
        <w:numPr>
          <w:ilvl w:val="0"/>
          <w:numId w:val="7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 xml:space="preserve">Shake water off hands </w:t>
      </w:r>
    </w:p>
    <w:p w:rsidR="005469F7" w:rsidRPr="005469F7" w:rsidRDefault="005469F7" w:rsidP="00446116">
      <w:pPr>
        <w:pStyle w:val="NormalWeb"/>
        <w:numPr>
          <w:ilvl w:val="0"/>
          <w:numId w:val="7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Dry thoroughly using 1 blue paper towel</w:t>
      </w:r>
    </w:p>
    <w:p w:rsidR="005469F7" w:rsidRDefault="005469F7" w:rsidP="00446116">
      <w:pPr>
        <w:pStyle w:val="NormalWeb"/>
        <w:numPr>
          <w:ilvl w:val="0"/>
          <w:numId w:val="7"/>
        </w:numPr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Photographs of correct sequence/order will be displayed in the bathroom</w:t>
      </w:r>
    </w:p>
    <w:p w:rsidR="00446116" w:rsidRDefault="00446116" w:rsidP="00446116">
      <w:pPr>
        <w:pStyle w:val="NormalWeb"/>
        <w:spacing w:after="0" w:afterAutospacing="0"/>
        <w:rPr>
          <w:rFonts w:ascii="Comic Sans MS" w:hAnsi="Comic Sans MS"/>
          <w:sz w:val="24"/>
          <w:szCs w:val="24"/>
        </w:rPr>
      </w:pPr>
    </w:p>
    <w:p w:rsidR="005469F7" w:rsidRPr="005469F7" w:rsidRDefault="005469F7" w:rsidP="00446116">
      <w:pPr>
        <w:pStyle w:val="NormalWeb"/>
        <w:spacing w:after="0" w:afterAutospacing="0"/>
        <w:rPr>
          <w:rFonts w:ascii="Comic Sans MS" w:hAnsi="Comic Sans MS"/>
          <w:sz w:val="24"/>
          <w:szCs w:val="24"/>
        </w:rPr>
      </w:pPr>
      <w:r w:rsidRPr="005469F7">
        <w:rPr>
          <w:rFonts w:ascii="Comic Sans MS" w:hAnsi="Comic Sans MS"/>
          <w:sz w:val="24"/>
          <w:szCs w:val="24"/>
        </w:rPr>
        <w:t>Visuals will be displayed to support children with special needs</w:t>
      </w:r>
    </w:p>
    <w:p w:rsidR="005469F7" w:rsidRDefault="00AF1A85" w:rsidP="005469F7">
      <w:pPr>
        <w:pStyle w:val="NormalWeb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581025</wp:posOffset>
            </wp:positionH>
            <wp:positionV relativeFrom="margin">
              <wp:posOffset>2514600</wp:posOffset>
            </wp:positionV>
            <wp:extent cx="4257675" cy="3333750"/>
            <wp:effectExtent l="19050" t="0" r="9525" b="0"/>
            <wp:wrapSquare wrapText="bothSides"/>
            <wp:docPr id="5" name="Picture 1" descr="Macintosh HD:Users:clarielemahieu:Desktop:original-254226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rielemahieu:Desktop:original-2542269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69F7" w:rsidRPr="005469F7">
        <w:rPr>
          <w:rFonts w:ascii="Comic Sans MS" w:hAnsi="Comic Sans MS"/>
          <w:sz w:val="24"/>
          <w:szCs w:val="24"/>
        </w:rPr>
        <w:t>Social stories will be read to consolidate the importance of hand washing and support their understanding</w:t>
      </w:r>
    </w:p>
    <w:p w:rsidR="00446116" w:rsidRPr="005469F7" w:rsidRDefault="00446116" w:rsidP="005469F7">
      <w:pPr>
        <w:pStyle w:val="NormalWeb"/>
        <w:rPr>
          <w:rFonts w:ascii="Comic Sans MS" w:hAnsi="Comic Sans MS"/>
          <w:sz w:val="24"/>
          <w:szCs w:val="24"/>
        </w:rPr>
      </w:pPr>
    </w:p>
    <w:p w:rsidR="00805A49" w:rsidRPr="005469F7" w:rsidRDefault="00805A49" w:rsidP="00805A49">
      <w:pPr>
        <w:rPr>
          <w:sz w:val="24"/>
          <w:szCs w:val="24"/>
        </w:rPr>
      </w:pPr>
    </w:p>
    <w:p w:rsidR="00435A86" w:rsidRPr="005469F7" w:rsidRDefault="00435A86">
      <w:pPr>
        <w:rPr>
          <w:rFonts w:ascii="Comic Sans MS" w:hAnsi="Comic Sans MS"/>
          <w:sz w:val="24"/>
          <w:szCs w:val="24"/>
        </w:rPr>
      </w:pPr>
    </w:p>
    <w:p w:rsidR="003C35CF" w:rsidRPr="005469F7" w:rsidRDefault="003C35CF">
      <w:pPr>
        <w:rPr>
          <w:rFonts w:ascii="Comic Sans MS" w:hAnsi="Comic Sans MS"/>
          <w:sz w:val="24"/>
          <w:szCs w:val="24"/>
        </w:rPr>
      </w:pPr>
    </w:p>
    <w:p w:rsidR="003C35CF" w:rsidRPr="005469F7" w:rsidRDefault="00446116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5629275</wp:posOffset>
            </wp:positionV>
            <wp:extent cx="5867400" cy="3000375"/>
            <wp:effectExtent l="19050" t="0" r="0" b="0"/>
            <wp:wrapSquare wrapText="bothSides"/>
            <wp:docPr id="4" name="Picture 2" descr="Macintosh HD:Users:clarielemahieu:Desktop:original-11724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larielemahieu:Desktop:original-1172432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C35CF" w:rsidRPr="005469F7" w:rsidSect="00F255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5D56"/>
    <w:multiLevelType w:val="hybridMultilevel"/>
    <w:tmpl w:val="F836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7C4C"/>
    <w:multiLevelType w:val="hybridMultilevel"/>
    <w:tmpl w:val="903E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2499E"/>
    <w:multiLevelType w:val="hybridMultilevel"/>
    <w:tmpl w:val="DBE6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D6B08"/>
    <w:multiLevelType w:val="hybridMultilevel"/>
    <w:tmpl w:val="D604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237DC"/>
    <w:multiLevelType w:val="hybridMultilevel"/>
    <w:tmpl w:val="8938B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DE14A5"/>
    <w:multiLevelType w:val="hybridMultilevel"/>
    <w:tmpl w:val="8898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55C2E"/>
    <w:multiLevelType w:val="hybridMultilevel"/>
    <w:tmpl w:val="3E26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5A49"/>
    <w:rsid w:val="0011742F"/>
    <w:rsid w:val="00220253"/>
    <w:rsid w:val="00365941"/>
    <w:rsid w:val="003C35CF"/>
    <w:rsid w:val="00435A86"/>
    <w:rsid w:val="00446116"/>
    <w:rsid w:val="004C21FF"/>
    <w:rsid w:val="004C4ED6"/>
    <w:rsid w:val="005469F7"/>
    <w:rsid w:val="00577C38"/>
    <w:rsid w:val="006803FA"/>
    <w:rsid w:val="00805A49"/>
    <w:rsid w:val="008503FC"/>
    <w:rsid w:val="00934009"/>
    <w:rsid w:val="00A10512"/>
    <w:rsid w:val="00A37C45"/>
    <w:rsid w:val="00A67BF0"/>
    <w:rsid w:val="00A9505F"/>
    <w:rsid w:val="00AA7DB9"/>
    <w:rsid w:val="00AF1A85"/>
    <w:rsid w:val="00B04ACB"/>
    <w:rsid w:val="00B143CB"/>
    <w:rsid w:val="00C559B0"/>
    <w:rsid w:val="00CA2541"/>
    <w:rsid w:val="00DA0426"/>
    <w:rsid w:val="00E92B1E"/>
    <w:rsid w:val="00EC152F"/>
    <w:rsid w:val="00F25597"/>
    <w:rsid w:val="00F92E2D"/>
    <w:rsid w:val="00FA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4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4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A25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9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2020-08-07T14:57:00Z</cp:lastPrinted>
  <dcterms:created xsi:type="dcterms:W3CDTF">2020-09-01T09:56:00Z</dcterms:created>
  <dcterms:modified xsi:type="dcterms:W3CDTF">2020-09-01T09:56:00Z</dcterms:modified>
</cp:coreProperties>
</file>